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791335" cy="839470"/>
            <wp:effectExtent b="0" l="0" r="0" t="0"/>
            <wp:docPr descr="page3image51744624" id="2" name="image1.jpg"/>
            <a:graphic>
              <a:graphicData uri="http://schemas.openxmlformats.org/drawingml/2006/picture">
                <pic:pic>
                  <pic:nvPicPr>
                    <pic:cNvPr descr="page3image51744624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839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Friday, June 3, 2022 @ 9:07 a.m.  Via Zoom</w:t>
      </w:r>
    </w:p>
    <w:p w:rsidR="00000000" w:rsidDel="00000000" w:rsidP="00000000" w:rsidRDefault="00000000" w:rsidRPr="00000000" w14:paraId="00000003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Attending: </w:t>
      </w:r>
      <w:r w:rsidDel="00000000" w:rsidR="00000000" w:rsidRPr="00000000">
        <w:rPr>
          <w:rFonts w:ascii="CIDFont+F1" w:cs="CIDFont+F1" w:eastAsia="CIDFont+F1" w:hAnsi="CIDFont+F1"/>
          <w:rtl w:val="0"/>
        </w:rPr>
        <w:t xml:space="preserve">Monica Browning, Ryan White, Alecia Hull, Debbie Resch, Aimee Ramos, Jan Burnett, Debora Sanders, Renee Garner, Karen Calley, Liz Williams, Sasha Allen, Kathy Anderson,</w:t>
      </w:r>
      <w:r w:rsidDel="00000000" w:rsidR="00000000" w:rsidRPr="00000000">
        <w:rPr>
          <w:rFonts w:ascii="Verdana" w:cs="Verdana" w:eastAsia="Verdana" w:hAnsi="Verdana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Tammy LaSala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Call to Order – Ryan White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 of Agenda &amp; Minutes of Last Meeting           </w:t>
      </w:r>
    </w:p>
    <w:p w:rsidR="00000000" w:rsidDel="00000000" w:rsidP="00000000" w:rsidRDefault="00000000" w:rsidRPr="00000000" w14:paraId="00000006">
      <w:pPr>
        <w:widowControl w:val="0"/>
        <w:shd w:fill="ffffff" w:val="clear"/>
        <w:rPr>
          <w:rFonts w:ascii="Arial" w:cs="Arial" w:eastAsia="Arial" w:hAnsi="Arial"/>
          <w:i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We have some revisions on the notes for last May and April. Debora sent some revisions. We will revise and present to the board next meeting.</w:t>
      </w:r>
    </w:p>
    <w:p w:rsidR="00000000" w:rsidDel="00000000" w:rsidP="00000000" w:rsidRDefault="00000000" w:rsidRPr="00000000" w14:paraId="00000007">
      <w:pPr>
        <w:widowControl w:val="0"/>
        <w:shd w:fill="ffffff" w:val="clea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Financial Report – Debbie Resch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Union Bank and Mechanics Bank Reconciliations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signers for bank accounts &amp; reconciliation of names on all docs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May event Raffle sales</w:t>
      </w:r>
    </w:p>
    <w:p w:rsidR="00000000" w:rsidDel="00000000" w:rsidP="00000000" w:rsidRDefault="00000000" w:rsidRPr="00000000" w14:paraId="0000000C">
      <w:pPr>
        <w:widowControl w:val="0"/>
        <w:shd w:fill="ffffff" w:val="clear"/>
        <w:rPr>
          <w:rFonts w:ascii="Arial" w:cs="Arial" w:eastAsia="Arial" w:hAnsi="Arial"/>
          <w:i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Debbie Resch added the account for Bill Highway. There wasn’t any itemization for whom they were for. Refund for Ryan’s national ticket, strategic partner check for $1500 – Monterey Coast Realty. $540 at the last raffle. See the rest of her list she sent out.</w:t>
      </w:r>
    </w:p>
    <w:p w:rsidR="00000000" w:rsidDel="00000000" w:rsidP="00000000" w:rsidRDefault="00000000" w:rsidRPr="00000000" w14:paraId="0000000D">
      <w:pPr>
        <w:widowControl w:val="0"/>
        <w:shd w:fill="ffffff" w:val="clear"/>
        <w:rPr>
          <w:rFonts w:ascii="Arial" w:cs="Arial" w:eastAsia="Arial" w:hAnsi="Arial"/>
          <w:i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Membership Director- Jan Burnett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70 members:</w:t>
      </w:r>
      <w:r w:rsidDel="00000000" w:rsidR="00000000" w:rsidRPr="00000000">
        <w:rPr>
          <w:sz w:val="26"/>
          <w:szCs w:val="26"/>
          <w:rtl w:val="0"/>
        </w:rPr>
        <w:t xml:space="preserve"> lost a few and several need to renew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members, 81.4 % Realtor and 18</w:t>
      </w:r>
      <w:r w:rsidDel="00000000" w:rsidR="00000000" w:rsidRPr="00000000">
        <w:rPr>
          <w:i w:val="1"/>
          <w:sz w:val="26"/>
          <w:szCs w:val="26"/>
          <w:rtl w:val="0"/>
        </w:rPr>
        <w:t xml:space="preserve">%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National Affiliate Members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“Come Back” campaign = members fr</w:t>
      </w:r>
      <w:r w:rsidDel="00000000" w:rsidR="00000000" w:rsidRPr="00000000">
        <w:rPr>
          <w:i w:val="1"/>
          <w:sz w:val="26"/>
          <w:szCs w:val="26"/>
          <w:rtl w:val="0"/>
        </w:rPr>
        <w:t xml:space="preserve">om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2018-2021</w:t>
      </w:r>
      <w:r w:rsidDel="00000000" w:rsidR="00000000" w:rsidRPr="00000000">
        <w:rPr>
          <w:sz w:val="26"/>
          <w:szCs w:val="26"/>
          <w:rtl w:val="0"/>
        </w:rPr>
        <w:t xml:space="preserve">, One time opportunity with fees waived and discounted rate, offers ends June 30th.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Events Director –Sasha Allen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Panel of Women - recap - </w:t>
      </w:r>
      <w:r w:rsidDel="00000000" w:rsidR="00000000" w:rsidRPr="00000000">
        <w:rPr>
          <w:i w:val="1"/>
          <w:sz w:val="26"/>
          <w:szCs w:val="26"/>
          <w:rtl w:val="0"/>
        </w:rPr>
        <w:t xml:space="preserve">Feedback= went well, great, would like an event in Salinas although the Pasedera was lovely.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July event- self employed Financials help  or investment related =meeting </w:t>
      </w:r>
      <w:r w:rsidDel="00000000" w:rsidR="00000000" w:rsidRPr="00000000">
        <w:rPr>
          <w:i w:val="1"/>
          <w:sz w:val="26"/>
          <w:szCs w:val="26"/>
          <w:rtl w:val="0"/>
        </w:rPr>
        <w:t xml:space="preserve">06 June 11:30am. Looking for suggestions for who to invite. Jan spoke with Monterey Wealth and some other people. Wells Fargo personal banker?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Fall Fundraiser: September 2021 Ways &amp; Means -Alecia Hull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Fashion Show= </w:t>
      </w:r>
      <w:r w:rsidDel="00000000" w:rsidR="00000000" w:rsidRPr="00000000">
        <w:rPr>
          <w:sz w:val="26"/>
          <w:szCs w:val="26"/>
          <w:rtl w:val="0"/>
        </w:rPr>
        <w:t xml:space="preserve"> some decor is in place, Karen has worked on securing some clothing venues. Having the broker managers as models,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Location Search = Marriott</w:t>
      </w:r>
      <w:r w:rsidDel="00000000" w:rsidR="00000000" w:rsidRPr="00000000">
        <w:rPr>
          <w:i w:val="1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 Sept. 5-8pm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Donations for raffles – letter &amp; ask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planning meeting on 06 June, 10:30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First Vice President – Monica Browning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May Event Attendance - 62 tickets sold and rou</w:t>
      </w:r>
      <w:r w:rsidDel="00000000" w:rsidR="00000000" w:rsidRPr="00000000">
        <w:rPr>
          <w:sz w:val="26"/>
          <w:szCs w:val="26"/>
          <w:rtl w:val="0"/>
        </w:rPr>
        <w:t xml:space="preserve">ghly 48 attended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Communications – Mark Lavin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      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May ticket sales = 62 ticket sales-   $2162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Election 2022 Board –  Everyone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Committee Chair- Renee Garner</w:t>
      </w:r>
      <w:r w:rsidDel="00000000" w:rsidR="00000000" w:rsidRPr="00000000">
        <w:rPr>
          <w:i w:val="1"/>
          <w:sz w:val="26"/>
          <w:szCs w:val="26"/>
          <w:rtl w:val="0"/>
        </w:rPr>
        <w:t xml:space="preserve">= Tami offered to help, 04 Aug. tentative  date. for 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Need to get a letter to members to make aware of positions available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Select date of Election – deadline is August 15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Any suggestions/ideas to fill positions?  Debora</w:t>
      </w:r>
      <w:r w:rsidDel="00000000" w:rsidR="00000000" w:rsidRPr="00000000">
        <w:rPr>
          <w:i w:val="1"/>
          <w:sz w:val="26"/>
          <w:szCs w:val="26"/>
          <w:rtl w:val="0"/>
        </w:rPr>
        <w:t xml:space="preserve"> for treasurer, Jan/Stephanie co-chair, Sasha for pres-elect,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Business: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National Conference ticket sales started, early bird until 8/31= Orlando</w:t>
      </w:r>
      <w:r w:rsidDel="00000000" w:rsidR="00000000" w:rsidRPr="00000000">
        <w:rPr>
          <w:i w:val="1"/>
          <w:sz w:val="26"/>
          <w:szCs w:val="26"/>
          <w:rtl w:val="0"/>
        </w:rPr>
        <w:t xml:space="preserve">, historically only the incoming board attended, depending on budget who can attend. At least president attends,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Network 360 sales started 6/1 = Ale</w:t>
      </w:r>
      <w:r w:rsidDel="00000000" w:rsidR="00000000" w:rsidRPr="00000000">
        <w:rPr>
          <w:i w:val="1"/>
          <w:sz w:val="26"/>
          <w:szCs w:val="26"/>
          <w:rtl w:val="0"/>
        </w:rPr>
        <w:t xml:space="preserve">icia is attending,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In-person board meeting? Keeping it on </w:t>
      </w:r>
      <w:r w:rsidDel="00000000" w:rsidR="00000000" w:rsidRPr="00000000">
        <w:rPr>
          <w:i w:val="1"/>
          <w:sz w:val="26"/>
          <w:szCs w:val="26"/>
          <w:rtl w:val="0"/>
        </w:rPr>
        <w:t xml:space="preserve">zoom 01 July, 9am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Linda Doris, going away party 17 June, 4-8pm Marriott.  She needs to be vacated on June 23. In lieu of gifts, requesting donations. Need a headcount from members who know Linda.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Christine: in honor of her mother, a donation was made to her suggested charity in lieu of flowers.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membership telethon? </w:t>
      </w:r>
    </w:p>
    <w:p w:rsidR="00000000" w:rsidDel="00000000" w:rsidP="00000000" w:rsidRDefault="00000000" w:rsidRPr="00000000" w14:paraId="0000002F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Adjournment at _______10:08_______am </w:t>
      </w:r>
    </w:p>
    <w:p w:rsidR="00000000" w:rsidDel="00000000" w:rsidP="00000000" w:rsidRDefault="00000000" w:rsidRPr="00000000" w14:paraId="00000030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Next Board Meeting: Friday July 1st on Zoom</w:t>
      </w:r>
    </w:p>
    <w:p w:rsidR="00000000" w:rsidDel="00000000" w:rsidP="00000000" w:rsidRDefault="00000000" w:rsidRPr="00000000" w14:paraId="00000031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State &amp; National Events: </w:t>
      </w:r>
    </w:p>
    <w:p w:rsidR="00000000" w:rsidDel="00000000" w:rsidP="00000000" w:rsidRDefault="00000000" w:rsidRPr="00000000" w14:paraId="00000032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2021 California State Meeting- Monterey – January 16-18, </w:t>
      </w:r>
    </w:p>
    <w:p w:rsidR="00000000" w:rsidDel="00000000" w:rsidP="00000000" w:rsidRDefault="00000000" w:rsidRPr="00000000" w14:paraId="00000033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2022 California State mee􏰀ng – Sacramento – April 24-25, 2022 </w:t>
      </w:r>
    </w:p>
    <w:p w:rsidR="00000000" w:rsidDel="00000000" w:rsidP="00000000" w:rsidRDefault="00000000" w:rsidRPr="00000000" w14:paraId="00000034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National Meeting – Washington DC – May 3-6, 2022 </w:t>
      </w:r>
    </w:p>
    <w:p w:rsidR="00000000" w:rsidDel="00000000" w:rsidP="00000000" w:rsidRDefault="00000000" w:rsidRPr="00000000" w14:paraId="00000035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National Meeting – Orlando FL – November 9-13, 2022 </w:t>
      </w:r>
    </w:p>
    <w:p w:rsidR="00000000" w:rsidDel="00000000" w:rsidP="00000000" w:rsidRDefault="00000000" w:rsidRPr="00000000" w14:paraId="00000036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Women’s Council of Realtors Past Presidents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2002 Susan Clark</w:t>
        <w:br w:type="textWrapping"/>
        <w:t xml:space="preserve">2003 Arleen Beesley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2004 Linda Dorris</w:t>
        <w:br w:type="textWrapping"/>
        <w:t xml:space="preserve">2005 Linda Shepard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2006 Kim DiBenedetto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2007 Karen Calley</w:t>
        <w:br w:type="textWrapping"/>
        <w:t xml:space="preserve">2008 Cathleen Hendricks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2009 Noni McVey</w:t>
        <w:br w:type="textWrapping"/>
        <w:t xml:space="preserve">2010 Gloria Reese</w:t>
        <w:br w:type="textWrapping"/>
        <w:t xml:space="preserve">2011 Judy Hartwell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2012 Lori Jakubowski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2013 Molly McGee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2014 Danette Roberts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2015 Karen Calley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2016 Sandra Shirmer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2017 Carol Duncan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2018 Marlene Lucero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2019 Tammy LaSala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2020 Renée Garner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2021 Debora Sanders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Courier New"/>
  <w:font w:name="CIDFont+F1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–"/>
      <w:lvlJc w:val="left"/>
      <w:pPr>
        <w:ind w:left="216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77FF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D902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4JITXtqUwDXLKtqcuSDXdDNd1g==">AMUW2mXC95x1HyYa+3/JTQVdKQRtgnmTijXEVwBy7jf54qMPb3siyFljrtpS/be9yHLLl0FAYylrqXwJKxNAK8kMeHs+vSPBJ3FdJtFSdsmMGs13CBg7SLU=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2022-06-02T03:24:00Z</dcterms:created>
  <dc:creator>Ryan White</dc:creator>
</cp:coreProperties>
</file>