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2E9D9" w14:textId="3F9B8422" w:rsidR="00291E70" w:rsidRDefault="00291E70" w:rsidP="00291E70">
      <w:pPr>
        <w:jc w:val="center"/>
        <w:rPr>
          <w:rFonts w:ascii="Helvetica Neue" w:eastAsia="Times New Roman" w:hAnsi="Helvetica Neue" w:cs="Times New Roman"/>
          <w:b/>
          <w:bCs/>
          <w:color w:val="1D2228"/>
          <w:sz w:val="32"/>
          <w:szCs w:val="32"/>
        </w:rPr>
      </w:pPr>
      <w:r>
        <w:rPr>
          <w:rFonts w:ascii="Helvetica Neue" w:eastAsia="Times New Roman" w:hAnsi="Helvetica Neue" w:cs="Times New Roman"/>
          <w:b/>
          <w:bCs/>
          <w:noProof/>
          <w:color w:val="1D2228"/>
          <w:sz w:val="32"/>
          <w:szCs w:val="32"/>
        </w:rPr>
        <w:drawing>
          <wp:inline distT="0" distB="0" distL="0" distR="0" wp14:anchorId="4C28DF12" wp14:editId="1B512ABC">
            <wp:extent cx="3644900" cy="138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CR LOGO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30304" w14:textId="77777777" w:rsidR="00291E70" w:rsidRDefault="00291E70" w:rsidP="00291E70">
      <w:pPr>
        <w:jc w:val="center"/>
        <w:rPr>
          <w:rFonts w:ascii="Helvetica Neue" w:eastAsia="Times New Roman" w:hAnsi="Helvetica Neue" w:cs="Times New Roman"/>
          <w:b/>
          <w:bCs/>
          <w:color w:val="1D2228"/>
          <w:sz w:val="32"/>
          <w:szCs w:val="32"/>
        </w:rPr>
      </w:pPr>
    </w:p>
    <w:p w14:paraId="72B00CA6" w14:textId="77777777" w:rsidR="00291E70" w:rsidRDefault="00291E70" w:rsidP="00291E70">
      <w:pPr>
        <w:jc w:val="center"/>
        <w:rPr>
          <w:rFonts w:ascii="Helvetica Neue" w:eastAsia="Times New Roman" w:hAnsi="Helvetica Neue" w:cs="Times New Roman"/>
          <w:b/>
          <w:bCs/>
          <w:color w:val="1D2228"/>
          <w:sz w:val="32"/>
          <w:szCs w:val="32"/>
        </w:rPr>
      </w:pPr>
    </w:p>
    <w:p w14:paraId="53BEFD6B" w14:textId="5A4F3917" w:rsidR="00291E70" w:rsidRPr="00291E70" w:rsidRDefault="00291E70" w:rsidP="00291E70">
      <w:pPr>
        <w:jc w:val="center"/>
        <w:rPr>
          <w:rFonts w:ascii="Helvetica Neue" w:eastAsia="Times New Roman" w:hAnsi="Helvetica Neue" w:cs="Times New Roman"/>
          <w:b/>
          <w:bCs/>
          <w:color w:val="1D2228"/>
          <w:sz w:val="32"/>
          <w:szCs w:val="32"/>
        </w:rPr>
      </w:pPr>
      <w:r>
        <w:rPr>
          <w:rFonts w:ascii="Helvetica Neue" w:eastAsia="Times New Roman" w:hAnsi="Helvetica Neue" w:cs="Times New Roman"/>
          <w:b/>
          <w:bCs/>
          <w:color w:val="1D2228"/>
          <w:sz w:val="32"/>
          <w:szCs w:val="32"/>
        </w:rPr>
        <w:t xml:space="preserve">2022 </w:t>
      </w:r>
      <w:bookmarkStart w:id="0" w:name="_GoBack"/>
      <w:bookmarkEnd w:id="0"/>
      <w:r w:rsidRPr="00291E70">
        <w:rPr>
          <w:rFonts w:ascii="Helvetica Neue" w:eastAsia="Times New Roman" w:hAnsi="Helvetica Neue" w:cs="Times New Roman"/>
          <w:b/>
          <w:bCs/>
          <w:color w:val="1D2228"/>
          <w:sz w:val="32"/>
          <w:szCs w:val="32"/>
        </w:rPr>
        <w:t>SINGLE EVENT SPONSORSHIP OPPORTUNITIES</w:t>
      </w:r>
    </w:p>
    <w:p w14:paraId="50D4F73B" w14:textId="77777777" w:rsidR="00291E70" w:rsidRDefault="00291E70" w:rsidP="00291E70">
      <w:pPr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</w:pPr>
    </w:p>
    <w:p w14:paraId="24AA2CC9" w14:textId="77777777" w:rsidR="00291E70" w:rsidRDefault="00291E70" w:rsidP="00291E70">
      <w:pPr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</w:pPr>
    </w:p>
    <w:p w14:paraId="1728F656" w14:textId="77777777" w:rsidR="00291E70" w:rsidRDefault="00291E70" w:rsidP="00291E70">
      <w:pPr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</w:pPr>
    </w:p>
    <w:p w14:paraId="277469BB" w14:textId="2F84DD42" w:rsidR="00291E70" w:rsidRPr="0039693F" w:rsidRDefault="00291E70" w:rsidP="00291E70">
      <w:pPr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VI. Single Event Sponsorships</w:t>
      </w:r>
    </w:p>
    <w:p w14:paraId="3808E3CE" w14:textId="77777777" w:rsidR="00291E70" w:rsidRPr="0039693F" w:rsidRDefault="00291E70" w:rsidP="00291E70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The following are to be used as guidelines for obtaining sponsors when appropriate for various</w:t>
      </w:r>
    </w:p>
    <w:p w14:paraId="48182A81" w14:textId="77777777" w:rsidR="00291E70" w:rsidRPr="0039693F" w:rsidRDefault="00291E70" w:rsidP="00291E70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events, to be determined as needed.</w:t>
      </w:r>
    </w:p>
    <w:p w14:paraId="62237A71" w14:textId="77777777" w:rsidR="00291E70" w:rsidRPr="0039693F" w:rsidRDefault="00291E70" w:rsidP="00291E70">
      <w:pPr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</w:pPr>
    </w:p>
    <w:p w14:paraId="061D2A41" w14:textId="77777777" w:rsidR="00291E70" w:rsidRPr="006222E8" w:rsidRDefault="00291E70" w:rsidP="00291E70">
      <w:pPr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</w:pPr>
      <w:r w:rsidRPr="006222E8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V1a. Event Sponsor:</w:t>
      </w:r>
    </w:p>
    <w:p w14:paraId="27EAB3FD" w14:textId="653707D1" w:rsidR="00291E70" w:rsidRPr="0039693F" w:rsidRDefault="00291E70" w:rsidP="00291E70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Variable rate based on expected attendance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and </w:t>
      </w: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venue. Starting at $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>250</w:t>
      </w: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for under 50 attendees, $400 for 50-100 attendees and $500 for 100+ attendees. Covers or defrays cost of speaker, printed programs and other expenses incurred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>.</w:t>
      </w:r>
    </w:p>
    <w:p w14:paraId="7207C979" w14:textId="77777777" w:rsidR="00291E70" w:rsidRPr="0039693F" w:rsidRDefault="00291E70" w:rsidP="00291E70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Sponsor provides a 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>($25 minimum value) door prize</w:t>
      </w: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(sponsor 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>receives</w:t>
      </w: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business cards used for drawing)</w:t>
      </w:r>
    </w:p>
    <w:p w14:paraId="0AEBBDC7" w14:textId="655ECA8D" w:rsidR="00291E70" w:rsidRPr="00291E70" w:rsidRDefault="00291E70" w:rsidP="00291E70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>Event Sponsor m</w:t>
      </w: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ay provide 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additional </w:t>
      </w: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raffle gift</w:t>
      </w:r>
    </w:p>
    <w:p w14:paraId="10DC3212" w14:textId="77777777" w:rsidR="00291E70" w:rsidRPr="0039693F" w:rsidRDefault="00291E70" w:rsidP="00291E70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6A79878C" w14:textId="77777777" w:rsidR="00291E70" w:rsidRPr="0039693F" w:rsidRDefault="00291E70" w:rsidP="00291E70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Benefits:</w:t>
      </w:r>
    </w:p>
    <w:p w14:paraId="5351E9BD" w14:textId="01A1AA75" w:rsidR="00291E70" w:rsidRPr="0039693F" w:rsidRDefault="00291E70" w:rsidP="00291E70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Check in and greet attendees at the door in the VIP line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>, where applicable</w:t>
      </w:r>
    </w:p>
    <w:p w14:paraId="0880D660" w14:textId="77777777" w:rsidR="00291E70" w:rsidRPr="0039693F" w:rsidRDefault="00291E70" w:rsidP="00291E70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Acknowledged at program and gets 2 minutes to promote company</w:t>
      </w:r>
    </w:p>
    <w:p w14:paraId="51ACC4C4" w14:textId="77777777" w:rsidR="00291E70" w:rsidRDefault="00291E70" w:rsidP="00291E70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Receives 1 free admission to even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t, in addition to 1 </w:t>
      </w: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free admission for non-member Realtor ® guest who has not attended before</w:t>
      </w:r>
    </w:p>
    <w:p w14:paraId="6C056D44" w14:textId="77777777" w:rsidR="00291E70" w:rsidRDefault="00291E70" w:rsidP="00291E70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Logo on programs if it is provided at least 10 days before event.</w:t>
      </w:r>
    </w:p>
    <w:p w14:paraId="273DB048" w14:textId="77777777" w:rsidR="00291E70" w:rsidRDefault="00291E70" w:rsidP="00291E70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>Can display banner and provide promotional items on designated table</w:t>
      </w:r>
    </w:p>
    <w:p w14:paraId="04A08743" w14:textId="77777777" w:rsidR="00291E70" w:rsidRPr="0039693F" w:rsidRDefault="00291E70" w:rsidP="00291E70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1D71C54C" w14:textId="77777777" w:rsidR="00291E70" w:rsidRPr="006222E8" w:rsidRDefault="00291E70" w:rsidP="00291E70">
      <w:pPr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</w:pPr>
      <w:r w:rsidRPr="006222E8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t>V1b. Food Sponsor</w:t>
      </w:r>
    </w:p>
    <w:p w14:paraId="30AAB1AD" w14:textId="745CB0CF" w:rsidR="00291E70" w:rsidRPr="0039693F" w:rsidRDefault="00291E70" w:rsidP="00291E70">
      <w:pPr>
        <w:pStyle w:val="ListParagraph"/>
        <w:numPr>
          <w:ilvl w:val="0"/>
          <w:numId w:val="3"/>
        </w:num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Cost varies. Provides food, drinks, dishware and utensils, if needed. Breakfast, 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>Lu</w:t>
      </w: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nch or 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>D</w:t>
      </w: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inner to be determined by 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>agreement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>. $250 Minimum</w:t>
      </w:r>
    </w:p>
    <w:p w14:paraId="1F6F151D" w14:textId="77777777" w:rsidR="00291E70" w:rsidRDefault="00291E70" w:rsidP="00291E70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0389B628" w14:textId="77777777" w:rsidR="00291E70" w:rsidRPr="0039693F" w:rsidRDefault="00291E70" w:rsidP="00291E70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Benefits:</w:t>
      </w:r>
    </w:p>
    <w:p w14:paraId="551DCDFC" w14:textId="77777777" w:rsidR="00291E70" w:rsidRPr="0039693F" w:rsidRDefault="00291E70" w:rsidP="00291E70">
      <w:pPr>
        <w:pStyle w:val="ListParagraph"/>
        <w:numPr>
          <w:ilvl w:val="0"/>
          <w:numId w:val="3"/>
        </w:num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Acknowledged at program and gets 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2 </w:t>
      </w: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minute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>s</w:t>
      </w: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to promote their company</w:t>
      </w:r>
    </w:p>
    <w:p w14:paraId="737411E3" w14:textId="77777777" w:rsidR="00291E70" w:rsidRPr="0039693F" w:rsidRDefault="00291E70" w:rsidP="00291E70">
      <w:pPr>
        <w:pStyle w:val="ListParagraph"/>
        <w:numPr>
          <w:ilvl w:val="0"/>
          <w:numId w:val="3"/>
        </w:num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Receives 1 free admission to event 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in addition to </w:t>
      </w: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1 free admission for a non-member Realtor ® guest who has not attended before</w:t>
      </w:r>
    </w:p>
    <w:p w14:paraId="46DF2D65" w14:textId="77777777" w:rsidR="00291E70" w:rsidRPr="0039693F" w:rsidRDefault="00291E70" w:rsidP="00291E70">
      <w:pPr>
        <w:pStyle w:val="ListParagraph"/>
        <w:numPr>
          <w:ilvl w:val="0"/>
          <w:numId w:val="3"/>
        </w:num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Logo on programs if it is provided at least 10 days before event</w:t>
      </w:r>
    </w:p>
    <w:p w14:paraId="7ADD6650" w14:textId="77777777" w:rsidR="00291E70" w:rsidRDefault="00291E70" w:rsidP="00291E70">
      <w:pPr>
        <w:pStyle w:val="ListParagraph"/>
        <w:numPr>
          <w:ilvl w:val="0"/>
          <w:numId w:val="3"/>
        </w:num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Can display banner and provide promotional items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on designated table</w:t>
      </w:r>
    </w:p>
    <w:p w14:paraId="2BD6C451" w14:textId="77777777" w:rsidR="00291E70" w:rsidRPr="002829D8" w:rsidRDefault="00291E70" w:rsidP="00291E70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6936146A" w14:textId="77777777" w:rsidR="00291E70" w:rsidRPr="0039693F" w:rsidRDefault="00291E70" w:rsidP="00291E70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3F27990E" w14:textId="77777777" w:rsidR="00291E70" w:rsidRDefault="00291E70" w:rsidP="00291E70">
      <w:pPr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</w:pPr>
    </w:p>
    <w:p w14:paraId="214B78A0" w14:textId="77777777" w:rsidR="00291E70" w:rsidRDefault="00291E70" w:rsidP="00291E70">
      <w:pPr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</w:pPr>
    </w:p>
    <w:p w14:paraId="4E45A7E0" w14:textId="77777777" w:rsidR="00291E70" w:rsidRDefault="00291E70" w:rsidP="00291E70">
      <w:pPr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</w:pPr>
    </w:p>
    <w:p w14:paraId="57539EB9" w14:textId="77777777" w:rsidR="00291E70" w:rsidRDefault="00291E70" w:rsidP="00291E70">
      <w:pPr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</w:pPr>
    </w:p>
    <w:p w14:paraId="5ABA212A" w14:textId="61460C52" w:rsidR="00291E70" w:rsidRPr="006222E8" w:rsidRDefault="00291E70" w:rsidP="00291E70">
      <w:pPr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</w:pPr>
      <w:r w:rsidRPr="006222E8">
        <w:rPr>
          <w:rFonts w:ascii="Helvetica Neue" w:eastAsia="Times New Roman" w:hAnsi="Helvetica Neue" w:cs="Times New Roman"/>
          <w:b/>
          <w:bCs/>
          <w:color w:val="1D2228"/>
          <w:sz w:val="20"/>
          <w:szCs w:val="20"/>
        </w:rPr>
        <w:lastRenderedPageBreak/>
        <w:t>V1c. Room Sponsor:</w:t>
      </w:r>
    </w:p>
    <w:p w14:paraId="31972F5C" w14:textId="77777777" w:rsidR="00291E70" w:rsidRPr="0039693F" w:rsidRDefault="00291E70" w:rsidP="00291E70">
      <w:pPr>
        <w:pStyle w:val="ListParagraph"/>
        <w:numPr>
          <w:ilvl w:val="0"/>
          <w:numId w:val="4"/>
        </w:num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Covers cost of room and/or defrays other 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network meeting </w:t>
      </w: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expenses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</w:t>
      </w: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(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>a minimum of $250</w:t>
      </w: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)</w:t>
      </w:r>
    </w:p>
    <w:p w14:paraId="1000B3DE" w14:textId="77777777" w:rsidR="00291E70" w:rsidRPr="0039693F" w:rsidRDefault="00291E70" w:rsidP="00291E70">
      <w:pPr>
        <w:pStyle w:val="ListParagraph"/>
        <w:numPr>
          <w:ilvl w:val="0"/>
          <w:numId w:val="4"/>
        </w:num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Provides 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>r</w:t>
      </w: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affle gift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(a minimum value of $25)</w:t>
      </w:r>
    </w:p>
    <w:p w14:paraId="1AEDA06E" w14:textId="77777777" w:rsidR="00291E70" w:rsidRDefault="00291E70" w:rsidP="00291E70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0600FE27" w14:textId="22F7E3DF" w:rsidR="00291E70" w:rsidRPr="0039693F" w:rsidRDefault="00291E70" w:rsidP="00291E70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Benefits:</w:t>
      </w:r>
    </w:p>
    <w:p w14:paraId="6F22E1FA" w14:textId="77777777" w:rsidR="00291E70" w:rsidRPr="0039693F" w:rsidRDefault="00291E70" w:rsidP="00291E70">
      <w:pPr>
        <w:pStyle w:val="ListParagraph"/>
        <w:numPr>
          <w:ilvl w:val="0"/>
          <w:numId w:val="5"/>
        </w:num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Acknowledged at program and </w:t>
      </w:r>
      <w:r w:rsidRPr="006222E8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has 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2 </w:t>
      </w:r>
      <w:r w:rsidRPr="006222E8">
        <w:rPr>
          <w:rFonts w:ascii="Helvetica Neue" w:eastAsia="Times New Roman" w:hAnsi="Helvetica Neue" w:cs="Times New Roman"/>
          <w:color w:val="1D2228"/>
          <w:sz w:val="20"/>
          <w:szCs w:val="20"/>
        </w:rPr>
        <w:t>minute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>s</w:t>
      </w: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to promote their company</w:t>
      </w:r>
    </w:p>
    <w:p w14:paraId="28441C6C" w14:textId="77777777" w:rsidR="00291E70" w:rsidRPr="0039693F" w:rsidRDefault="00291E70" w:rsidP="00291E70">
      <w:pPr>
        <w:ind w:left="720"/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6222E8">
        <w:rPr>
          <w:rFonts w:ascii="Helvetica Neue" w:eastAsia="Times New Roman" w:hAnsi="Helvetica Neue" w:cs="Times New Roman"/>
          <w:color w:val="1D2228"/>
          <w:sz w:val="20"/>
          <w:szCs w:val="20"/>
        </w:rPr>
        <w:t>Receives 1 free</w:t>
      </w: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admission to event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>, in addition to (1) free</w:t>
      </w: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admission for a non-member Realtor ® guest 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who </w:t>
      </w: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has not attended before</w:t>
      </w:r>
    </w:p>
    <w:p w14:paraId="58032497" w14:textId="77777777" w:rsidR="00291E70" w:rsidRPr="0039693F" w:rsidRDefault="00291E70" w:rsidP="00291E70">
      <w:pPr>
        <w:pStyle w:val="ListParagraph"/>
        <w:numPr>
          <w:ilvl w:val="0"/>
          <w:numId w:val="5"/>
        </w:num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Logo on programs if it is provided at least 10 days before event</w:t>
      </w:r>
    </w:p>
    <w:p w14:paraId="0B9F8808" w14:textId="1899AAD9" w:rsidR="00291E70" w:rsidRDefault="00291E70" w:rsidP="00291E70">
      <w:pPr>
        <w:pStyle w:val="ListParagraph"/>
        <w:numPr>
          <w:ilvl w:val="0"/>
          <w:numId w:val="5"/>
        </w:numPr>
        <w:rPr>
          <w:rFonts w:ascii="Helvetica Neue" w:eastAsia="Times New Roman" w:hAnsi="Helvetica Neue" w:cs="Times New Roman"/>
          <w:color w:val="1D2228"/>
          <w:sz w:val="20"/>
          <w:szCs w:val="20"/>
        </w:rPr>
      </w:pPr>
      <w:r w:rsidRPr="0039693F">
        <w:rPr>
          <w:rFonts w:ascii="Helvetica Neue" w:eastAsia="Times New Roman" w:hAnsi="Helvetica Neue" w:cs="Times New Roman"/>
          <w:color w:val="1D2228"/>
          <w:sz w:val="20"/>
          <w:szCs w:val="20"/>
        </w:rPr>
        <w:t>Can display banner and provide promotional items</w:t>
      </w:r>
      <w:r>
        <w:rPr>
          <w:rFonts w:ascii="Helvetica Neue" w:eastAsia="Times New Roman" w:hAnsi="Helvetica Neue" w:cs="Times New Roman"/>
          <w:color w:val="1D2228"/>
          <w:sz w:val="20"/>
          <w:szCs w:val="20"/>
        </w:rPr>
        <w:t xml:space="preserve"> on designated table</w:t>
      </w:r>
    </w:p>
    <w:p w14:paraId="5CC8305C" w14:textId="77777777" w:rsidR="00291E70" w:rsidRPr="002829D8" w:rsidRDefault="00291E70" w:rsidP="00291E70">
      <w:pPr>
        <w:ind w:left="360"/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06F43309" w14:textId="77777777" w:rsidR="00291E70" w:rsidRPr="0039693F" w:rsidRDefault="00291E70" w:rsidP="00291E70">
      <w:pPr>
        <w:rPr>
          <w:rFonts w:ascii="Helvetica Neue" w:eastAsia="Times New Roman" w:hAnsi="Helvetica Neue" w:cs="Times New Roman"/>
          <w:color w:val="1D2228"/>
          <w:sz w:val="20"/>
          <w:szCs w:val="20"/>
        </w:rPr>
      </w:pPr>
    </w:p>
    <w:p w14:paraId="6E2949CF" w14:textId="77777777" w:rsidR="003D6DE1" w:rsidRDefault="00291E70"/>
    <w:sectPr w:rsidR="003D6DE1" w:rsidSect="005B55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B437C"/>
    <w:multiLevelType w:val="hybridMultilevel"/>
    <w:tmpl w:val="BF001320"/>
    <w:lvl w:ilvl="0" w:tplc="48009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F2B27"/>
    <w:multiLevelType w:val="hybridMultilevel"/>
    <w:tmpl w:val="FE7C6F30"/>
    <w:lvl w:ilvl="0" w:tplc="48009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10B56"/>
    <w:multiLevelType w:val="hybridMultilevel"/>
    <w:tmpl w:val="F56E3A64"/>
    <w:lvl w:ilvl="0" w:tplc="48009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54F90"/>
    <w:multiLevelType w:val="hybridMultilevel"/>
    <w:tmpl w:val="D45A2C24"/>
    <w:lvl w:ilvl="0" w:tplc="48009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3F7C40"/>
    <w:multiLevelType w:val="hybridMultilevel"/>
    <w:tmpl w:val="BAA01FC6"/>
    <w:lvl w:ilvl="0" w:tplc="48009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70"/>
    <w:rsid w:val="00291E70"/>
    <w:rsid w:val="005B55A6"/>
    <w:rsid w:val="00F5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19B1EC"/>
  <w14:defaultImageDpi w14:val="32767"/>
  <w15:chartTrackingRefBased/>
  <w15:docId w15:val="{009EC42D-CF99-4842-BA08-C9E8937C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1E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E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322</Words>
  <Characters>1706</Characters>
  <Application>Microsoft Office Word</Application>
  <DocSecurity>0</DocSecurity>
  <Lines>51</Lines>
  <Paragraphs>31</Paragraphs>
  <ScaleCrop>false</ScaleCrop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jdiryawush1</dc:creator>
  <cp:keywords/>
  <dc:description/>
  <cp:lastModifiedBy>jdiryawush1</cp:lastModifiedBy>
  <cp:revision>1</cp:revision>
  <dcterms:created xsi:type="dcterms:W3CDTF">2022-01-26T00:47:00Z</dcterms:created>
  <dcterms:modified xsi:type="dcterms:W3CDTF">2022-01-26T00:56:00Z</dcterms:modified>
</cp:coreProperties>
</file>